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5" w:rsidRDefault="00F76015" w:rsidP="00F76015">
      <w:pPr>
        <w:spacing w:after="120"/>
        <w:ind w:left="-284" w:firstLine="142"/>
        <w:rPr>
          <w:rFonts w:ascii="Times New Roman" w:hAnsi="Times New Roman" w:cs="Times New Roman"/>
          <w:sz w:val="32"/>
          <w:szCs w:val="32"/>
        </w:rPr>
      </w:pPr>
      <w:r w:rsidRPr="00FE43C6">
        <w:rPr>
          <w:rFonts w:ascii="Times New Roman" w:hAnsi="Times New Roman" w:cs="Times New Roman"/>
          <w:sz w:val="32"/>
          <w:szCs w:val="32"/>
        </w:rPr>
        <w:t>Компания «</w:t>
      </w:r>
      <w:proofErr w:type="spellStart"/>
      <w:r w:rsidRPr="00FE43C6">
        <w:rPr>
          <w:rFonts w:ascii="Times New Roman" w:hAnsi="Times New Roman" w:cs="Times New Roman"/>
          <w:sz w:val="32"/>
          <w:szCs w:val="32"/>
        </w:rPr>
        <w:t>ЦементСпецСтрой</w:t>
      </w:r>
      <w:proofErr w:type="spellEnd"/>
      <w:r w:rsidRPr="00FE43C6">
        <w:rPr>
          <w:rFonts w:ascii="Times New Roman" w:hAnsi="Times New Roman" w:cs="Times New Roman"/>
          <w:sz w:val="32"/>
          <w:szCs w:val="32"/>
        </w:rPr>
        <w:t>» работаем с 2001 года. На рынке являемся ответс</w:t>
      </w:r>
      <w:r>
        <w:rPr>
          <w:rFonts w:ascii="Times New Roman" w:hAnsi="Times New Roman" w:cs="Times New Roman"/>
          <w:sz w:val="32"/>
          <w:szCs w:val="32"/>
        </w:rPr>
        <w:t>твенной и стабильной компанией.</w:t>
      </w:r>
      <w:bookmarkStart w:id="0" w:name="_GoBack"/>
      <w:bookmarkEnd w:id="0"/>
    </w:p>
    <w:p w:rsidR="00FE43C6" w:rsidRPr="00FE43C6" w:rsidRDefault="00FE43C6" w:rsidP="00FE43C6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r w:rsidRPr="00FE43C6">
        <w:rPr>
          <w:rFonts w:ascii="Times New Roman" w:hAnsi="Times New Roman" w:cs="Times New Roman"/>
          <w:sz w:val="32"/>
          <w:szCs w:val="32"/>
        </w:rPr>
        <w:t xml:space="preserve">г. Уфа, Республика Башкортостан                                                                      </w:t>
      </w:r>
    </w:p>
    <w:p w:rsidR="00FE43C6" w:rsidRPr="00FE43C6" w:rsidRDefault="00FE43C6" w:rsidP="00FE43C6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r w:rsidRPr="00FE43C6">
        <w:rPr>
          <w:rFonts w:ascii="Times New Roman" w:hAnsi="Times New Roman" w:cs="Times New Roman"/>
          <w:sz w:val="32"/>
          <w:szCs w:val="32"/>
        </w:rPr>
        <w:t>Тел.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FE43C6">
        <w:rPr>
          <w:rFonts w:ascii="Times New Roman" w:hAnsi="Times New Roman" w:cs="Times New Roman"/>
          <w:sz w:val="32"/>
          <w:szCs w:val="32"/>
        </w:rPr>
        <w:t xml:space="preserve"> 8(347)2998668;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43C6"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FE43C6">
        <w:rPr>
          <w:rFonts w:ascii="Times New Roman" w:hAnsi="Times New Roman" w:cs="Times New Roman"/>
          <w:sz w:val="32"/>
          <w:szCs w:val="32"/>
        </w:rPr>
        <w:t>964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FE43C6">
        <w:rPr>
          <w:rFonts w:ascii="Times New Roman" w:hAnsi="Times New Roman" w:cs="Times New Roman"/>
          <w:sz w:val="32"/>
          <w:szCs w:val="32"/>
        </w:rPr>
        <w:t>9643772;</w:t>
      </w:r>
    </w:p>
    <w:p w:rsidR="00FE43C6" w:rsidRPr="00FE43C6" w:rsidRDefault="00FE43C6" w:rsidP="00FE43C6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r w:rsidRPr="00FE43C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E43C6">
        <w:rPr>
          <w:rFonts w:ascii="Times New Roman" w:hAnsi="Times New Roman" w:cs="Times New Roman"/>
          <w:sz w:val="32"/>
          <w:szCs w:val="32"/>
        </w:rPr>
        <w:t>-</w:t>
      </w:r>
      <w:r w:rsidRPr="00FE43C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E43C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43C6">
        <w:rPr>
          <w:rFonts w:ascii="Times New Roman" w:hAnsi="Times New Roman" w:cs="Times New Roman"/>
          <w:sz w:val="32"/>
          <w:szCs w:val="32"/>
        </w:rPr>
        <w:t>2998668@</w:t>
      </w:r>
      <w:r w:rsidRPr="00FE43C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E43C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FE43C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FE43C6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FE43C6" w:rsidRPr="00FE43C6" w:rsidRDefault="00FE43C6" w:rsidP="00FE43C6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proofErr w:type="gramStart"/>
      <w:r w:rsidRPr="00FE43C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FE43C6">
        <w:rPr>
          <w:rFonts w:ascii="Times New Roman" w:hAnsi="Times New Roman" w:cs="Times New Roman"/>
          <w:sz w:val="32"/>
          <w:szCs w:val="32"/>
        </w:rPr>
        <w:t>/с 40702810162000001439</w:t>
      </w:r>
    </w:p>
    <w:p w:rsidR="00FE43C6" w:rsidRPr="00FE43C6" w:rsidRDefault="00FE43C6" w:rsidP="00FE43C6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r w:rsidRPr="00FE43C6">
        <w:rPr>
          <w:rFonts w:ascii="Times New Roman" w:hAnsi="Times New Roman" w:cs="Times New Roman"/>
          <w:sz w:val="32"/>
          <w:szCs w:val="32"/>
        </w:rPr>
        <w:t xml:space="preserve">Филиал </w:t>
      </w:r>
      <w:r w:rsidRPr="00FE43C6">
        <w:rPr>
          <w:rFonts w:ascii="Times New Roman" w:hAnsi="Times New Roman" w:cs="Times New Roman"/>
          <w:sz w:val="32"/>
          <w:szCs w:val="32"/>
        </w:rPr>
        <w:t>АО «</w:t>
      </w:r>
      <w:proofErr w:type="spellStart"/>
      <w:r w:rsidRPr="00FE43C6">
        <w:rPr>
          <w:rFonts w:ascii="Times New Roman" w:hAnsi="Times New Roman" w:cs="Times New Roman"/>
          <w:sz w:val="32"/>
          <w:szCs w:val="32"/>
        </w:rPr>
        <w:t>Россельхозбанк</w:t>
      </w:r>
      <w:proofErr w:type="spellEnd"/>
      <w:r w:rsidRPr="00FE43C6">
        <w:rPr>
          <w:rFonts w:ascii="Times New Roman" w:hAnsi="Times New Roman" w:cs="Times New Roman"/>
          <w:sz w:val="32"/>
          <w:szCs w:val="32"/>
        </w:rPr>
        <w:t>»</w:t>
      </w:r>
    </w:p>
    <w:p w:rsidR="00FE43C6" w:rsidRPr="00FE43C6" w:rsidRDefault="00FE43C6" w:rsidP="00FE43C6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r w:rsidRPr="00FE43C6">
        <w:rPr>
          <w:rFonts w:ascii="Times New Roman" w:hAnsi="Times New Roman" w:cs="Times New Roman"/>
          <w:sz w:val="32"/>
          <w:szCs w:val="32"/>
        </w:rPr>
        <w:t xml:space="preserve">к/с 30101810200000000934 </w:t>
      </w:r>
    </w:p>
    <w:p w:rsidR="00FE43C6" w:rsidRPr="00FE43C6" w:rsidRDefault="00FE43C6" w:rsidP="00FE43C6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r w:rsidRPr="00FE43C6">
        <w:rPr>
          <w:rFonts w:ascii="Times New Roman" w:hAnsi="Times New Roman" w:cs="Times New Roman"/>
          <w:sz w:val="32"/>
          <w:szCs w:val="32"/>
        </w:rPr>
        <w:t>БИК 048073934</w:t>
      </w:r>
    </w:p>
    <w:p w:rsidR="00FE43C6" w:rsidRPr="00FE43C6" w:rsidRDefault="00FE43C6" w:rsidP="00FE43C6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r w:rsidRPr="00FE43C6">
        <w:rPr>
          <w:rFonts w:ascii="Times New Roman" w:hAnsi="Times New Roman" w:cs="Times New Roman"/>
          <w:sz w:val="32"/>
          <w:szCs w:val="32"/>
        </w:rPr>
        <w:t>ОГРН 1140280005623</w:t>
      </w:r>
    </w:p>
    <w:p w:rsidR="00FE43C6" w:rsidRDefault="00FE43C6" w:rsidP="00F76015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r w:rsidRPr="00FE43C6">
        <w:rPr>
          <w:rFonts w:ascii="Times New Roman" w:hAnsi="Times New Roman" w:cs="Times New Roman"/>
          <w:sz w:val="32"/>
          <w:szCs w:val="32"/>
        </w:rPr>
        <w:t>ОКПО 22670818</w:t>
      </w:r>
    </w:p>
    <w:p w:rsidR="00F76015" w:rsidRPr="00F76015" w:rsidRDefault="00F76015" w:rsidP="00F76015">
      <w:pPr>
        <w:spacing w:after="12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Ахмеров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Альберт </w:t>
      </w:r>
      <w:proofErr w:type="spellStart"/>
      <w:r>
        <w:rPr>
          <w:rFonts w:ascii="Times New Roman" w:hAnsi="Times New Roman" w:cs="Times New Roman"/>
          <w:sz w:val="32"/>
          <w:szCs w:val="32"/>
        </w:rPr>
        <w:t>Ирекович</w:t>
      </w:r>
      <w:proofErr w:type="spellEnd"/>
    </w:p>
    <w:p w:rsidR="00FE43C6" w:rsidRPr="00FE43C6" w:rsidRDefault="00FE43C6"/>
    <w:sectPr w:rsidR="00FE43C6" w:rsidRPr="00FE43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43" w:rsidRDefault="00511243" w:rsidP="00FE43C6">
      <w:pPr>
        <w:spacing w:after="0" w:line="240" w:lineRule="auto"/>
      </w:pPr>
      <w:r>
        <w:separator/>
      </w:r>
    </w:p>
  </w:endnote>
  <w:endnote w:type="continuationSeparator" w:id="0">
    <w:p w:rsidR="00511243" w:rsidRDefault="00511243" w:rsidP="00FE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43" w:rsidRDefault="00511243" w:rsidP="00FE43C6">
      <w:pPr>
        <w:spacing w:after="0" w:line="240" w:lineRule="auto"/>
      </w:pPr>
      <w:r>
        <w:separator/>
      </w:r>
    </w:p>
  </w:footnote>
  <w:footnote w:type="continuationSeparator" w:id="0">
    <w:p w:rsidR="00511243" w:rsidRDefault="00511243" w:rsidP="00FE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52"/>
        <w:szCs w:val="52"/>
      </w:rPr>
      <w:alias w:val="Название"/>
      <w:id w:val="77738743"/>
      <w:placeholder>
        <w:docPart w:val="5AAAC91221E6412A96AF54D1B97AF9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43C6" w:rsidRPr="00FE43C6" w:rsidRDefault="00FE43C6" w:rsidP="00FE43C6">
        <w:pPr>
          <w:pStyle w:val="a3"/>
          <w:pBdr>
            <w:bottom w:val="thickThinSmallGap" w:sz="24" w:space="9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52"/>
            <w:szCs w:val="52"/>
          </w:rPr>
        </w:pPr>
        <w:r w:rsidRPr="00FE43C6">
          <w:rPr>
            <w:rFonts w:ascii="Times New Roman" w:eastAsiaTheme="majorEastAsia" w:hAnsi="Times New Roman" w:cs="Times New Roman"/>
            <w:sz w:val="52"/>
            <w:szCs w:val="52"/>
          </w:rPr>
          <w:t>ООО «</w:t>
        </w:r>
        <w:proofErr w:type="spellStart"/>
        <w:r w:rsidRPr="00FE43C6">
          <w:rPr>
            <w:rFonts w:ascii="Times New Roman" w:eastAsiaTheme="majorEastAsia" w:hAnsi="Times New Roman" w:cs="Times New Roman"/>
            <w:sz w:val="52"/>
            <w:szCs w:val="52"/>
          </w:rPr>
          <w:t>ЦементСпецСтрой</w:t>
        </w:r>
        <w:proofErr w:type="spellEnd"/>
        <w:r w:rsidRPr="00FE43C6">
          <w:rPr>
            <w:rFonts w:ascii="Times New Roman" w:eastAsiaTheme="majorEastAsia" w:hAnsi="Times New Roman" w:cs="Times New Roman"/>
            <w:sz w:val="52"/>
            <w:szCs w:val="52"/>
          </w:rPr>
          <w:t>»</w:t>
        </w:r>
      </w:p>
    </w:sdtContent>
  </w:sdt>
  <w:p w:rsidR="00FE43C6" w:rsidRDefault="00FE4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0F50"/>
    <w:multiLevelType w:val="hybridMultilevel"/>
    <w:tmpl w:val="56CA18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6"/>
    <w:rsid w:val="00511243"/>
    <w:rsid w:val="007B5A19"/>
    <w:rsid w:val="00F76015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3C6"/>
  </w:style>
  <w:style w:type="paragraph" w:styleId="a5">
    <w:name w:val="footer"/>
    <w:basedOn w:val="a"/>
    <w:link w:val="a6"/>
    <w:uiPriority w:val="99"/>
    <w:unhideWhenUsed/>
    <w:rsid w:val="00FE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3C6"/>
  </w:style>
  <w:style w:type="paragraph" w:styleId="a7">
    <w:name w:val="Balloon Text"/>
    <w:basedOn w:val="a"/>
    <w:link w:val="a8"/>
    <w:uiPriority w:val="99"/>
    <w:semiHidden/>
    <w:unhideWhenUsed/>
    <w:rsid w:val="00F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3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3C6"/>
  </w:style>
  <w:style w:type="paragraph" w:styleId="a5">
    <w:name w:val="footer"/>
    <w:basedOn w:val="a"/>
    <w:link w:val="a6"/>
    <w:uiPriority w:val="99"/>
    <w:unhideWhenUsed/>
    <w:rsid w:val="00FE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3C6"/>
  </w:style>
  <w:style w:type="paragraph" w:styleId="a7">
    <w:name w:val="Balloon Text"/>
    <w:basedOn w:val="a"/>
    <w:link w:val="a8"/>
    <w:uiPriority w:val="99"/>
    <w:semiHidden/>
    <w:unhideWhenUsed/>
    <w:rsid w:val="00F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3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AC91221E6412A96AF54D1B97AF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76930-6644-447B-96B0-5545CCD20457}"/>
      </w:docPartPr>
      <w:docPartBody>
        <w:p w:rsidR="00000000" w:rsidRDefault="00EE5C31" w:rsidP="00EE5C31">
          <w:pPr>
            <w:pStyle w:val="5AAAC91221E6412A96AF54D1B97AF9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31"/>
    <w:rsid w:val="005E59B3"/>
    <w:rsid w:val="00E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AAC91221E6412A96AF54D1B97AF9AA">
    <w:name w:val="5AAAC91221E6412A96AF54D1B97AF9AA"/>
    <w:rsid w:val="00EE5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AAC91221E6412A96AF54D1B97AF9AA">
    <w:name w:val="5AAAC91221E6412A96AF54D1B97AF9AA"/>
    <w:rsid w:val="00EE5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7712-D91B-408B-967D-F41669BE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«ЦементСпецСтрой»</dc:title>
  <dc:creator>Albert</dc:creator>
  <cp:lastModifiedBy>Albert</cp:lastModifiedBy>
  <cp:revision>1</cp:revision>
  <dcterms:created xsi:type="dcterms:W3CDTF">2020-04-20T11:19:00Z</dcterms:created>
  <dcterms:modified xsi:type="dcterms:W3CDTF">2020-04-20T11:30:00Z</dcterms:modified>
</cp:coreProperties>
</file>